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7E71FB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科研经费使用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365CE7">
        <w:rPr>
          <w:rFonts w:eastAsia="方正小标宋简体"/>
          <w:bCs/>
          <w:sz w:val="24"/>
          <w:u w:val="single"/>
        </w:rPr>
        <w:t xml:space="preserve"> </w:t>
      </w:r>
      <w:r w:rsidR="00F85A8D">
        <w:rPr>
          <w:rFonts w:eastAsia="方正小标宋简体" w:hint="eastAsia"/>
          <w:bCs/>
          <w:sz w:val="24"/>
          <w:u w:val="single"/>
        </w:rPr>
        <w:t>K</w:t>
      </w:r>
      <w:r w:rsidR="003D25C8">
        <w:rPr>
          <w:rFonts w:eastAsia="方正小标宋简体" w:hint="eastAsia"/>
          <w:bCs/>
          <w:sz w:val="24"/>
          <w:u w:val="single"/>
        </w:rPr>
        <w:t>J</w:t>
      </w:r>
      <w:r w:rsidR="00E308AE">
        <w:rPr>
          <w:rFonts w:eastAsia="方正小标宋简体" w:hint="eastAsia"/>
          <w:bCs/>
          <w:sz w:val="24"/>
          <w:u w:val="single"/>
        </w:rPr>
        <w:t>093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7E71FB" w:rsidRDefault="0096665D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7E71FB">
        <w:rPr>
          <w:rFonts w:ascii="仿宋_GB2312" w:hAnsi="华文中宋" w:hint="eastAsia"/>
          <w:bCs/>
          <w:sz w:val="24"/>
        </w:rPr>
        <w:t>填表人</w:t>
      </w:r>
      <w:r w:rsidR="00BC3CDE" w:rsidRPr="007E71FB">
        <w:rPr>
          <w:rFonts w:ascii="仿宋_GB2312" w:hAnsi="华文中宋" w:hint="eastAsia"/>
          <w:bCs/>
          <w:sz w:val="24"/>
        </w:rPr>
        <w:t xml:space="preserve">：       </w:t>
      </w:r>
      <w:r w:rsidR="008A0D15" w:rsidRPr="007E71FB">
        <w:rPr>
          <w:rFonts w:ascii="仿宋_GB2312" w:hAnsi="华文中宋" w:hint="eastAsia"/>
          <w:bCs/>
          <w:sz w:val="24"/>
        </w:rPr>
        <w:t>吴月燕</w:t>
      </w:r>
      <w:r w:rsidR="00BC3CDE" w:rsidRPr="007E71FB">
        <w:rPr>
          <w:rFonts w:ascii="仿宋_GB2312" w:hAnsi="华文中宋" w:hint="eastAsia"/>
          <w:bCs/>
          <w:sz w:val="24"/>
        </w:rPr>
        <w:t xml:space="preserve">      </w:t>
      </w:r>
      <w:r w:rsidR="003C7A59" w:rsidRPr="007E71FB">
        <w:rPr>
          <w:rFonts w:ascii="仿宋_GB2312" w:hAnsi="华文中宋" w:hint="eastAsia"/>
          <w:bCs/>
          <w:sz w:val="24"/>
        </w:rPr>
        <w:t xml:space="preserve">    </w:t>
      </w:r>
      <w:r w:rsidR="00BC3CDE" w:rsidRPr="007E71FB">
        <w:rPr>
          <w:rFonts w:ascii="仿宋_GB2312" w:hAnsi="华文中宋" w:hint="eastAsia"/>
          <w:bCs/>
          <w:sz w:val="24"/>
        </w:rPr>
        <w:t xml:space="preserve">  </w:t>
      </w:r>
      <w:r w:rsidR="008A0D15" w:rsidRPr="007E71FB">
        <w:rPr>
          <w:rFonts w:ascii="仿宋_GB2312" w:hAnsi="华文中宋" w:hint="eastAsia"/>
          <w:bCs/>
          <w:sz w:val="24"/>
        </w:rPr>
        <w:t xml:space="preserve">               </w:t>
      </w:r>
      <w:r w:rsidR="00BC3CDE" w:rsidRPr="007E71FB">
        <w:rPr>
          <w:rFonts w:ascii="仿宋_GB2312" w:hAnsi="华文中宋" w:hint="eastAsia"/>
          <w:bCs/>
          <w:sz w:val="24"/>
        </w:rPr>
        <w:t>填表日期：</w:t>
      </w:r>
      <w:r w:rsidR="008A0D15" w:rsidRPr="007E71FB">
        <w:rPr>
          <w:rFonts w:ascii="仿宋_GB2312" w:hAnsi="华文中宋" w:hint="eastAsia"/>
          <w:bCs/>
          <w:sz w:val="24"/>
        </w:rPr>
        <w:t>20</w:t>
      </w:r>
      <w:r w:rsidR="00AE4852">
        <w:rPr>
          <w:rFonts w:ascii="仿宋_GB2312" w:hAnsi="华文中宋" w:hint="eastAsia"/>
          <w:bCs/>
          <w:sz w:val="24"/>
        </w:rPr>
        <w:t>2</w:t>
      </w:r>
      <w:r w:rsidR="00F313FC">
        <w:rPr>
          <w:rFonts w:ascii="仿宋_GB2312" w:hAnsi="华文中宋" w:hint="eastAsia"/>
          <w:bCs/>
          <w:sz w:val="24"/>
        </w:rPr>
        <w:t>2</w:t>
      </w:r>
      <w:r w:rsidR="00BC3CDE" w:rsidRPr="007E71FB">
        <w:rPr>
          <w:rFonts w:ascii="仿宋_GB2312" w:hAnsi="华文中宋" w:hint="eastAsia"/>
          <w:bCs/>
          <w:sz w:val="24"/>
        </w:rPr>
        <w:t>年</w:t>
      </w:r>
      <w:r w:rsidR="00057DAC">
        <w:rPr>
          <w:rFonts w:ascii="仿宋_GB2312" w:hAnsi="华文中宋" w:hint="eastAsia"/>
          <w:bCs/>
          <w:sz w:val="24"/>
        </w:rPr>
        <w:t>11</w:t>
      </w:r>
      <w:r w:rsidR="00BC3CDE" w:rsidRPr="007E71FB">
        <w:rPr>
          <w:rFonts w:ascii="仿宋_GB2312" w:hAnsi="华文中宋" w:hint="eastAsia"/>
          <w:bCs/>
          <w:sz w:val="24"/>
        </w:rPr>
        <w:t>月</w:t>
      </w:r>
      <w:r w:rsidR="00057DAC">
        <w:rPr>
          <w:rFonts w:ascii="仿宋_GB2312" w:hAnsi="华文中宋" w:hint="eastAsia"/>
          <w:bCs/>
          <w:sz w:val="24"/>
        </w:rPr>
        <w:t>23</w:t>
      </w:r>
      <w:r w:rsidR="00BC3CDE" w:rsidRPr="007E71FB">
        <w:rPr>
          <w:rFonts w:ascii="仿宋_GB2312" w:hAnsi="华文中宋" w:hint="eastAsia"/>
          <w:bCs/>
          <w:sz w:val="24"/>
        </w:rPr>
        <w:t>日</w:t>
      </w:r>
    </w:p>
    <w:tbl>
      <w:tblPr>
        <w:tblW w:w="9973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475"/>
        <w:gridCol w:w="1143"/>
        <w:gridCol w:w="1176"/>
        <w:gridCol w:w="96"/>
        <w:gridCol w:w="26"/>
        <w:gridCol w:w="1676"/>
        <w:gridCol w:w="74"/>
        <w:gridCol w:w="1430"/>
        <w:gridCol w:w="1082"/>
        <w:gridCol w:w="1266"/>
      </w:tblGrid>
      <w:tr w:rsidR="006A6593" w:rsidRPr="007E71FB" w:rsidTr="00365CE7">
        <w:trPr>
          <w:cantSplit/>
          <w:trHeight w:val="647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8D3" w:rsidRPr="007E71FB" w:rsidRDefault="009408D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AE485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06C2">
              <w:rPr>
                <w:rFonts w:ascii="宋体" w:eastAsia="宋体" w:hAnsi="宋体"/>
                <w:sz w:val="21"/>
                <w:szCs w:val="21"/>
              </w:rPr>
              <w:t>其他动植物遗传资源数字化利用技术体系构建-葡萄、杨梅和杜鹃花等木本园艺植物遗传资源数字化体系的构建与应用</w:t>
            </w:r>
          </w:p>
        </w:tc>
      </w:tr>
      <w:tr w:rsidR="006A6593" w:rsidRPr="007E71FB" w:rsidTr="008D06C2">
        <w:trPr>
          <w:cantSplit/>
          <w:trHeight w:val="1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1D697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浙江省科学技术厅</w:t>
            </w:r>
          </w:p>
        </w:tc>
      </w:tr>
      <w:tr w:rsidR="006A6593" w:rsidRPr="007E71FB" w:rsidTr="008D06C2">
        <w:trPr>
          <w:cantSplit/>
          <w:trHeight w:val="16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8D06C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至20</w:t>
            </w:r>
            <w:r w:rsidR="00AE485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</w:tr>
      <w:tr w:rsidR="002F663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8D06C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浙江大学、浙江省农科院</w:t>
            </w:r>
          </w:p>
        </w:tc>
      </w:tr>
      <w:tr w:rsidR="008D3B21" w:rsidRPr="007E71FB" w:rsidTr="00365CE7">
        <w:trPr>
          <w:cantSplit/>
          <w:trHeight w:val="1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13D75" w:rsidRPr="007E71FB" w:rsidTr="00365CE7">
        <w:trPr>
          <w:cantSplit/>
          <w:trHeight w:val="12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吴月燕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/>
                <w:sz w:val="21"/>
                <w:szCs w:val="21"/>
              </w:rPr>
              <w:t>主持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>人，负责组织实施与执行，负责新品种选育和新技术研发以及相关</w:t>
            </w: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实研究</w:t>
            </w:r>
            <w:proofErr w:type="gramEnd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工作。</w:t>
            </w:r>
          </w:p>
        </w:tc>
      </w:tr>
      <w:tr w:rsidR="00613D75" w:rsidRPr="007E71FB" w:rsidTr="00365CE7">
        <w:trPr>
          <w:cantSplit/>
          <w:trHeight w:val="38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钟海东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系统构建</w:t>
            </w:r>
            <w:r w:rsidR="00613D75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613D75" w:rsidRPr="007E71FB" w:rsidTr="00365CE7">
        <w:trPr>
          <w:cantSplit/>
          <w:trHeight w:val="56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2D7019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寿惠霞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2D7019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示范应用基地的建设和新品种新技术推广</w:t>
            </w:r>
          </w:p>
        </w:tc>
      </w:tr>
      <w:tr w:rsidR="00613D75" w:rsidRPr="007E71FB" w:rsidTr="00365CE7">
        <w:trPr>
          <w:cantSplit/>
          <w:trHeight w:val="64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贾永红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实验室分子、生理等相关研究  </w:t>
            </w:r>
          </w:p>
        </w:tc>
      </w:tr>
      <w:tr w:rsidR="00F7270E" w:rsidRPr="007E71FB" w:rsidTr="00365CE7">
        <w:trPr>
          <w:cantSplit/>
          <w:trHeight w:val="2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7D616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F7270E" w:rsidRPr="007E71FB" w:rsidRDefault="00F7270E" w:rsidP="005779D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28047F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F7270E" w:rsidRPr="007E71FB" w:rsidRDefault="00F7270E" w:rsidP="000C626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365CE7">
            <w:pPr>
              <w:spacing w:line="240" w:lineRule="exact"/>
              <w:ind w:right="105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7270E" w:rsidRPr="007E71FB" w:rsidTr="00365CE7">
        <w:trPr>
          <w:cantSplit/>
          <w:trHeight w:val="26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C3414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9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610F2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65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1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4A722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3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D867AD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管理费和激励费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CA358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D867AD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31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2C2268" w:rsidP="009B76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2C2268" w:rsidP="007D616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17ABF" w:rsidP="009B4A7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B4A71">
              <w:rPr>
                <w:rFonts w:ascii="宋体" w:eastAsia="宋体" w:hAnsi="宋体" w:hint="eastAsia"/>
                <w:sz w:val="21"/>
                <w:szCs w:val="21"/>
              </w:rPr>
              <w:t>53.617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53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F56DA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建立种质资源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圃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2000余m</w:t>
            </w:r>
            <w:r w:rsidRPr="00C65E52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;引进新种质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0余个；申请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发明专利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项；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="002C2268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F7270E" w:rsidRPr="009C3414" w:rsidTr="00365CE7">
        <w:trPr>
          <w:cantSplit/>
          <w:trHeight w:val="35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07C21" w:rsidP="00690C5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9.6</w:t>
            </w:r>
            <w:r w:rsidR="00690C5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E542F" w:rsidP="00690C5E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22.60</w:t>
            </w:r>
            <w:r w:rsidR="00690C5E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7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DC6399" w:rsidP="00FE542F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31.0</w:t>
            </w:r>
            <w:r w:rsidR="00FE542F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690C5E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4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FA139E">
              <w:rPr>
                <w:rFonts w:ascii="宋体" w:eastAsia="宋体" w:hAnsi="宋体" w:hint="eastAsia"/>
                <w:sz w:val="21"/>
                <w:szCs w:val="21"/>
              </w:rPr>
              <w:t>947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1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E542F" w:rsidP="001D697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690C5E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  <w:r w:rsidR="00D867AD">
              <w:rPr>
                <w:rFonts w:ascii="宋体" w:eastAsia="宋体" w:hAnsi="宋体" w:hint="eastAsia"/>
                <w:sz w:val="21"/>
                <w:szCs w:val="21"/>
              </w:rPr>
              <w:t>.685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14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E3F41" w:rsidP="0007304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4.89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0.04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4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  <w:r w:rsidR="0006002E" w:rsidRPr="009C3414">
              <w:rPr>
                <w:rFonts w:ascii="宋体" w:eastAsia="宋体" w:hAnsi="宋体" w:hint="eastAsia"/>
                <w:sz w:val="21"/>
                <w:szCs w:val="21"/>
              </w:rPr>
              <w:t>和激励费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43BE3" w:rsidP="00690C5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12.</w:t>
            </w:r>
            <w:r w:rsidR="00690C5E">
              <w:rPr>
                <w:rFonts w:ascii="宋体" w:eastAsia="宋体" w:hAnsi="宋体" w:hint="eastAsia"/>
                <w:sz w:val="21"/>
                <w:szCs w:val="21"/>
              </w:rPr>
              <w:t>75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1D697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7270E" w:rsidRPr="009C3414" w:rsidTr="008D06C2">
        <w:trPr>
          <w:cantSplit/>
          <w:trHeight w:val="17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65E52" w:rsidP="0002408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C65E52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5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2804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9408D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20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C65E5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</w:tbl>
    <w:p w:rsidR="00226E55" w:rsidRPr="00EF4B59" w:rsidRDefault="00EF4B59" w:rsidP="00843F52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5D" w:rsidRDefault="0096665D">
      <w:r>
        <w:separator/>
      </w:r>
    </w:p>
  </w:endnote>
  <w:endnote w:type="continuationSeparator" w:id="0">
    <w:p w:rsidR="0096665D" w:rsidRDefault="0096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5D" w:rsidRDefault="0096665D">
      <w:r>
        <w:separator/>
      </w:r>
    </w:p>
  </w:footnote>
  <w:footnote w:type="continuationSeparator" w:id="0">
    <w:p w:rsidR="0096665D" w:rsidRDefault="0096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5E1C"/>
    <w:multiLevelType w:val="singleLevel"/>
    <w:tmpl w:val="5A3B5E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0997"/>
    <w:rsid w:val="0000628F"/>
    <w:rsid w:val="000073D2"/>
    <w:rsid w:val="00011DE0"/>
    <w:rsid w:val="000126C3"/>
    <w:rsid w:val="00015AD1"/>
    <w:rsid w:val="00024084"/>
    <w:rsid w:val="000322A6"/>
    <w:rsid w:val="00057938"/>
    <w:rsid w:val="00057DAC"/>
    <w:rsid w:val="0006002E"/>
    <w:rsid w:val="00073049"/>
    <w:rsid w:val="000822E6"/>
    <w:rsid w:val="000A5AE7"/>
    <w:rsid w:val="000B5D60"/>
    <w:rsid w:val="000B6CB4"/>
    <w:rsid w:val="000C6267"/>
    <w:rsid w:val="000D5D72"/>
    <w:rsid w:val="000D7CD8"/>
    <w:rsid w:val="000E5D1E"/>
    <w:rsid w:val="001009F7"/>
    <w:rsid w:val="00100A46"/>
    <w:rsid w:val="001076E3"/>
    <w:rsid w:val="00114C1F"/>
    <w:rsid w:val="00120BB5"/>
    <w:rsid w:val="00127A25"/>
    <w:rsid w:val="00136796"/>
    <w:rsid w:val="001609B9"/>
    <w:rsid w:val="00165E17"/>
    <w:rsid w:val="00187F4B"/>
    <w:rsid w:val="00193264"/>
    <w:rsid w:val="00193CD7"/>
    <w:rsid w:val="001B15E8"/>
    <w:rsid w:val="001D0DC6"/>
    <w:rsid w:val="001D697F"/>
    <w:rsid w:val="00226E55"/>
    <w:rsid w:val="00234195"/>
    <w:rsid w:val="0028047F"/>
    <w:rsid w:val="0028497F"/>
    <w:rsid w:val="00286B9B"/>
    <w:rsid w:val="00292818"/>
    <w:rsid w:val="00294CB5"/>
    <w:rsid w:val="002C0E2D"/>
    <w:rsid w:val="002C2268"/>
    <w:rsid w:val="002D0689"/>
    <w:rsid w:val="002D6D3F"/>
    <w:rsid w:val="002D7019"/>
    <w:rsid w:val="002F40F3"/>
    <w:rsid w:val="002F663E"/>
    <w:rsid w:val="00306CF0"/>
    <w:rsid w:val="00313FB8"/>
    <w:rsid w:val="00317ABF"/>
    <w:rsid w:val="00323C29"/>
    <w:rsid w:val="00325B67"/>
    <w:rsid w:val="003269F0"/>
    <w:rsid w:val="003611C1"/>
    <w:rsid w:val="00365CE7"/>
    <w:rsid w:val="0038423E"/>
    <w:rsid w:val="0038744D"/>
    <w:rsid w:val="003A4AFC"/>
    <w:rsid w:val="003B3ACD"/>
    <w:rsid w:val="003C4634"/>
    <w:rsid w:val="003C597F"/>
    <w:rsid w:val="003C7A59"/>
    <w:rsid w:val="003D25C8"/>
    <w:rsid w:val="003E3F41"/>
    <w:rsid w:val="00400052"/>
    <w:rsid w:val="0043319A"/>
    <w:rsid w:val="0044284B"/>
    <w:rsid w:val="004477CD"/>
    <w:rsid w:val="004611F3"/>
    <w:rsid w:val="004626FD"/>
    <w:rsid w:val="00470680"/>
    <w:rsid w:val="004855F8"/>
    <w:rsid w:val="004928EA"/>
    <w:rsid w:val="00493B84"/>
    <w:rsid w:val="00495F2D"/>
    <w:rsid w:val="004A2F40"/>
    <w:rsid w:val="004A722D"/>
    <w:rsid w:val="004B2CB6"/>
    <w:rsid w:val="004C0D3B"/>
    <w:rsid w:val="004D24CD"/>
    <w:rsid w:val="004D3B51"/>
    <w:rsid w:val="004D4991"/>
    <w:rsid w:val="004D5991"/>
    <w:rsid w:val="004E0550"/>
    <w:rsid w:val="004E50CA"/>
    <w:rsid w:val="00504DD7"/>
    <w:rsid w:val="00515B92"/>
    <w:rsid w:val="005229DB"/>
    <w:rsid w:val="005476B2"/>
    <w:rsid w:val="00547A2B"/>
    <w:rsid w:val="00553D58"/>
    <w:rsid w:val="005779DC"/>
    <w:rsid w:val="00582DD4"/>
    <w:rsid w:val="005860A7"/>
    <w:rsid w:val="005916BA"/>
    <w:rsid w:val="005B5C9C"/>
    <w:rsid w:val="005D4705"/>
    <w:rsid w:val="005E1F6E"/>
    <w:rsid w:val="005E31AA"/>
    <w:rsid w:val="005E6421"/>
    <w:rsid w:val="006039E1"/>
    <w:rsid w:val="00604473"/>
    <w:rsid w:val="00610F2B"/>
    <w:rsid w:val="0061377F"/>
    <w:rsid w:val="00613D75"/>
    <w:rsid w:val="006826EA"/>
    <w:rsid w:val="00690C5E"/>
    <w:rsid w:val="006A6593"/>
    <w:rsid w:val="006B08A1"/>
    <w:rsid w:val="006C6207"/>
    <w:rsid w:val="006D64E3"/>
    <w:rsid w:val="006F230B"/>
    <w:rsid w:val="00700481"/>
    <w:rsid w:val="00702CBA"/>
    <w:rsid w:val="00732161"/>
    <w:rsid w:val="0074120C"/>
    <w:rsid w:val="0074203B"/>
    <w:rsid w:val="00750E76"/>
    <w:rsid w:val="007568A9"/>
    <w:rsid w:val="007764D1"/>
    <w:rsid w:val="0078272F"/>
    <w:rsid w:val="00784093"/>
    <w:rsid w:val="00785083"/>
    <w:rsid w:val="007953CD"/>
    <w:rsid w:val="00795C22"/>
    <w:rsid w:val="007A5841"/>
    <w:rsid w:val="007D56DB"/>
    <w:rsid w:val="007D6168"/>
    <w:rsid w:val="007E71FB"/>
    <w:rsid w:val="007E77DF"/>
    <w:rsid w:val="007F1D51"/>
    <w:rsid w:val="007F1D5C"/>
    <w:rsid w:val="00800AEA"/>
    <w:rsid w:val="00802FD4"/>
    <w:rsid w:val="00825719"/>
    <w:rsid w:val="008272F9"/>
    <w:rsid w:val="008410ED"/>
    <w:rsid w:val="0084110A"/>
    <w:rsid w:val="00843F52"/>
    <w:rsid w:val="008468DE"/>
    <w:rsid w:val="0084792E"/>
    <w:rsid w:val="00853FE4"/>
    <w:rsid w:val="0085798C"/>
    <w:rsid w:val="008633CE"/>
    <w:rsid w:val="00882646"/>
    <w:rsid w:val="0088531D"/>
    <w:rsid w:val="008864BD"/>
    <w:rsid w:val="00893B64"/>
    <w:rsid w:val="008A0439"/>
    <w:rsid w:val="008A0D15"/>
    <w:rsid w:val="008A2EA0"/>
    <w:rsid w:val="008A5111"/>
    <w:rsid w:val="008C0980"/>
    <w:rsid w:val="008C3BA7"/>
    <w:rsid w:val="008C6BBF"/>
    <w:rsid w:val="008D06C2"/>
    <w:rsid w:val="008D3B21"/>
    <w:rsid w:val="008D7142"/>
    <w:rsid w:val="008F04FB"/>
    <w:rsid w:val="008F4D8F"/>
    <w:rsid w:val="008F65A7"/>
    <w:rsid w:val="00911538"/>
    <w:rsid w:val="00920080"/>
    <w:rsid w:val="009216CD"/>
    <w:rsid w:val="00922989"/>
    <w:rsid w:val="009331B1"/>
    <w:rsid w:val="0093430B"/>
    <w:rsid w:val="009408D3"/>
    <w:rsid w:val="00951618"/>
    <w:rsid w:val="0096665D"/>
    <w:rsid w:val="00986032"/>
    <w:rsid w:val="00992F5E"/>
    <w:rsid w:val="009A5BCC"/>
    <w:rsid w:val="009B33D6"/>
    <w:rsid w:val="009B4A71"/>
    <w:rsid w:val="009B7675"/>
    <w:rsid w:val="009C3414"/>
    <w:rsid w:val="009D0732"/>
    <w:rsid w:val="009D308F"/>
    <w:rsid w:val="009D3E6C"/>
    <w:rsid w:val="009D733D"/>
    <w:rsid w:val="009E54E4"/>
    <w:rsid w:val="009E5CF9"/>
    <w:rsid w:val="009F2C69"/>
    <w:rsid w:val="009F7F6F"/>
    <w:rsid w:val="00A031B8"/>
    <w:rsid w:val="00A15C31"/>
    <w:rsid w:val="00A16151"/>
    <w:rsid w:val="00A22A76"/>
    <w:rsid w:val="00A37EC8"/>
    <w:rsid w:val="00A61EF8"/>
    <w:rsid w:val="00A737E5"/>
    <w:rsid w:val="00A860A8"/>
    <w:rsid w:val="00AA72EE"/>
    <w:rsid w:val="00AD74C9"/>
    <w:rsid w:val="00AE4852"/>
    <w:rsid w:val="00AF18DB"/>
    <w:rsid w:val="00B16911"/>
    <w:rsid w:val="00B1774B"/>
    <w:rsid w:val="00B1777D"/>
    <w:rsid w:val="00B20E25"/>
    <w:rsid w:val="00B22278"/>
    <w:rsid w:val="00B24629"/>
    <w:rsid w:val="00B2724A"/>
    <w:rsid w:val="00B5307D"/>
    <w:rsid w:val="00B71C73"/>
    <w:rsid w:val="00B76CF3"/>
    <w:rsid w:val="00B93FAF"/>
    <w:rsid w:val="00BB0AE7"/>
    <w:rsid w:val="00BB2D69"/>
    <w:rsid w:val="00BC3CDE"/>
    <w:rsid w:val="00BC7D97"/>
    <w:rsid w:val="00BD14FC"/>
    <w:rsid w:val="00BD4672"/>
    <w:rsid w:val="00BE6A96"/>
    <w:rsid w:val="00C0411A"/>
    <w:rsid w:val="00C118B4"/>
    <w:rsid w:val="00C3161B"/>
    <w:rsid w:val="00C35FA0"/>
    <w:rsid w:val="00C43BE3"/>
    <w:rsid w:val="00C57B02"/>
    <w:rsid w:val="00C63A2D"/>
    <w:rsid w:val="00C64D63"/>
    <w:rsid w:val="00C65E52"/>
    <w:rsid w:val="00C71EBA"/>
    <w:rsid w:val="00C94465"/>
    <w:rsid w:val="00CA1C4A"/>
    <w:rsid w:val="00CA358C"/>
    <w:rsid w:val="00CB19A3"/>
    <w:rsid w:val="00CB3A0E"/>
    <w:rsid w:val="00CF01EC"/>
    <w:rsid w:val="00CF0235"/>
    <w:rsid w:val="00D10B98"/>
    <w:rsid w:val="00D13B1C"/>
    <w:rsid w:val="00D13D0D"/>
    <w:rsid w:val="00D27685"/>
    <w:rsid w:val="00D41706"/>
    <w:rsid w:val="00D46945"/>
    <w:rsid w:val="00D54779"/>
    <w:rsid w:val="00D77CB3"/>
    <w:rsid w:val="00D867AD"/>
    <w:rsid w:val="00D97AF5"/>
    <w:rsid w:val="00DA3CEB"/>
    <w:rsid w:val="00DA5607"/>
    <w:rsid w:val="00DB24C8"/>
    <w:rsid w:val="00DB51FB"/>
    <w:rsid w:val="00DC01C1"/>
    <w:rsid w:val="00DC5EE1"/>
    <w:rsid w:val="00DC6399"/>
    <w:rsid w:val="00DC777E"/>
    <w:rsid w:val="00DD10EC"/>
    <w:rsid w:val="00DD5EBF"/>
    <w:rsid w:val="00DD6D68"/>
    <w:rsid w:val="00DF64C8"/>
    <w:rsid w:val="00E17228"/>
    <w:rsid w:val="00E21EA1"/>
    <w:rsid w:val="00E308AE"/>
    <w:rsid w:val="00E349CD"/>
    <w:rsid w:val="00E5353E"/>
    <w:rsid w:val="00E5761D"/>
    <w:rsid w:val="00E634AC"/>
    <w:rsid w:val="00E66544"/>
    <w:rsid w:val="00E76C4F"/>
    <w:rsid w:val="00E8140D"/>
    <w:rsid w:val="00E8425C"/>
    <w:rsid w:val="00E92C86"/>
    <w:rsid w:val="00E938E1"/>
    <w:rsid w:val="00EB52E4"/>
    <w:rsid w:val="00EC1725"/>
    <w:rsid w:val="00EC35C5"/>
    <w:rsid w:val="00ED0FC7"/>
    <w:rsid w:val="00ED1DE7"/>
    <w:rsid w:val="00EF4B59"/>
    <w:rsid w:val="00F04A3D"/>
    <w:rsid w:val="00F07C21"/>
    <w:rsid w:val="00F23C04"/>
    <w:rsid w:val="00F313FC"/>
    <w:rsid w:val="00F33E94"/>
    <w:rsid w:val="00F46305"/>
    <w:rsid w:val="00F463E3"/>
    <w:rsid w:val="00F554DA"/>
    <w:rsid w:val="00F56DAE"/>
    <w:rsid w:val="00F57705"/>
    <w:rsid w:val="00F6172A"/>
    <w:rsid w:val="00F64C1E"/>
    <w:rsid w:val="00F66BAA"/>
    <w:rsid w:val="00F7270E"/>
    <w:rsid w:val="00F81DF0"/>
    <w:rsid w:val="00F84797"/>
    <w:rsid w:val="00F84DA9"/>
    <w:rsid w:val="00F85A8D"/>
    <w:rsid w:val="00F90DBE"/>
    <w:rsid w:val="00F96236"/>
    <w:rsid w:val="00FA139E"/>
    <w:rsid w:val="00FB765D"/>
    <w:rsid w:val="00FE4BF1"/>
    <w:rsid w:val="00FE542F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ody Text"/>
    <w:basedOn w:val="a"/>
    <w:link w:val="Char"/>
    <w:rsid w:val="0028047F"/>
    <w:pPr>
      <w:spacing w:after="120" w:line="240" w:lineRule="auto"/>
    </w:pPr>
    <w:rPr>
      <w:rFonts w:eastAsia="宋体"/>
      <w:sz w:val="21"/>
    </w:rPr>
  </w:style>
  <w:style w:type="character" w:customStyle="1" w:styleId="Char">
    <w:name w:val="正文文本 Char"/>
    <w:link w:val="a5"/>
    <w:rsid w:val="0028047F"/>
    <w:rPr>
      <w:kern w:val="2"/>
      <w:sz w:val="21"/>
      <w:szCs w:val="24"/>
    </w:rPr>
  </w:style>
  <w:style w:type="paragraph" w:styleId="a6">
    <w:name w:val="Balloon Text"/>
    <w:basedOn w:val="a"/>
    <w:link w:val="Char0"/>
    <w:rsid w:val="008D3B2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6"/>
    <w:rsid w:val="008D3B21"/>
    <w:rPr>
      <w:rFonts w:eastAsia="仿宋_GB2312"/>
      <w:kern w:val="2"/>
      <w:sz w:val="18"/>
      <w:szCs w:val="18"/>
    </w:rPr>
  </w:style>
  <w:style w:type="character" w:styleId="a7">
    <w:name w:val="annotation reference"/>
    <w:rsid w:val="007D6168"/>
    <w:rPr>
      <w:sz w:val="21"/>
      <w:szCs w:val="21"/>
    </w:rPr>
  </w:style>
  <w:style w:type="paragraph" w:styleId="a8">
    <w:name w:val="annotation text"/>
    <w:basedOn w:val="a"/>
    <w:link w:val="Char1"/>
    <w:rsid w:val="007D6168"/>
    <w:pPr>
      <w:jc w:val="left"/>
    </w:pPr>
  </w:style>
  <w:style w:type="character" w:customStyle="1" w:styleId="Char1">
    <w:name w:val="批注文字 Char"/>
    <w:link w:val="a8"/>
    <w:rsid w:val="007D6168"/>
    <w:rPr>
      <w:rFonts w:eastAsia="仿宋_GB2312"/>
      <w:kern w:val="2"/>
      <w:sz w:val="28"/>
      <w:szCs w:val="24"/>
    </w:rPr>
  </w:style>
  <w:style w:type="paragraph" w:styleId="a9">
    <w:name w:val="annotation subject"/>
    <w:basedOn w:val="a8"/>
    <w:next w:val="a8"/>
    <w:link w:val="Char2"/>
    <w:rsid w:val="007D6168"/>
    <w:rPr>
      <w:b/>
      <w:bCs/>
    </w:rPr>
  </w:style>
  <w:style w:type="character" w:customStyle="1" w:styleId="Char2">
    <w:name w:val="批注主题 Char"/>
    <w:link w:val="a9"/>
    <w:rsid w:val="007D6168"/>
    <w:rPr>
      <w:rFonts w:eastAsia="仿宋_GB2312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858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Administrator</cp:lastModifiedBy>
  <cp:revision>33</cp:revision>
  <cp:lastPrinted>2018-12-04T07:45:00Z</cp:lastPrinted>
  <dcterms:created xsi:type="dcterms:W3CDTF">2021-06-18T01:00:00Z</dcterms:created>
  <dcterms:modified xsi:type="dcterms:W3CDTF">2022-11-28T05:38:00Z</dcterms:modified>
</cp:coreProperties>
</file>