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0D0D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bCs/>
          <w:sz w:val="24"/>
          <w:szCs w:val="32"/>
          <w:lang w:val="en-US" w:eastAsia="zh-CN"/>
        </w:rPr>
      </w:pPr>
      <w:r>
        <w:rPr>
          <w:rFonts w:hint="eastAsia"/>
          <w:b/>
          <w:bCs/>
          <w:sz w:val="24"/>
          <w:szCs w:val="32"/>
          <w:lang w:val="en-US" w:eastAsia="zh-CN"/>
        </w:rPr>
        <w:t>“识变与应变：地缘风险下甬商出海新趋势与新赛道”研讨会征文启事</w:t>
      </w:r>
    </w:p>
    <w:p w14:paraId="0BA449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当前，国际地缘政治事件频发，大国博弈关系深化，中国企业出海面临前所未有的系统性风险。为此，习近平总书记提出“世界百年变局加速演进，需要以宽广胸襟超越隔阂冲突，以博大情怀关照人类命运”，“最重要的，还是要集中精力办好自己的事情”，近期，国务院及商务部、工信部，各个地方密集出台系列政策支撑企业出海，映射出我国应对冲突的底气和信心，也为提振企业出海信心和活力注入强心针。</w:t>
      </w:r>
    </w:p>
    <w:p w14:paraId="44E342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宁波为典型外向型经济城市，甬商群体在传统外贸、航运物流、制造出海等领域的贡献首当其冲。但近年来，甬商依托“外贸代工+港口物流”的出海路径正面临多重挤压：一是低成本制造优势消减，二是海外运营规则重构，三是供应链安全性和韧性挑战升级。内外压力下，地缘风险对于甬商出海的冲击已经从偶发变量升级为常态化挑战，倒逼甬商重构全球化战略逻辑。新风险往往蕴含新机遇，甬商作为历经百年蛰伏毅然活跃的民营经济主力军，更加善于在逆境中寻求翻身和突破路径。从历史脉络上看，数字化、智能化和生态化新产业周期已经催生出出海机遇窗口，从内力锻造上看，宁波在关键材料、新能源汽车及零部件、跨境电商等领域已形成集群优势，具备抢占新赛道的产业基础。从外生环境上看，“一带一路”倡议进入高质量发展新阶段，区域一体化等机制迭代不断重塑产业分工，甬商亟需凝结智慧，回顾历史，总结当下，借势打通“技术出海+标准输出+本土运营”的多元融合全球化通道。</w:t>
      </w:r>
    </w:p>
    <w:p w14:paraId="532F6D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根据宁波市社会科学界联合会的安排与要求，宁波市甬商研究基地和宁波市一带一路建设研究基地将主办市社科界第十二届学术大会：“识变与应变：地缘风险下甬商出海新趋势与新赛道”研讨会。</w:t>
      </w:r>
    </w:p>
    <w:p w14:paraId="709760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此次研讨会将面向相关领域师生开展征文活动，具体事宜如下：</w:t>
      </w:r>
    </w:p>
    <w:p w14:paraId="7AF9B5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一、征文时间</w:t>
      </w:r>
    </w:p>
    <w:p w14:paraId="6AC21B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2025年8月20日—9月25日</w:t>
      </w:r>
    </w:p>
    <w:p w14:paraId="0A6747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二、征文要求</w:t>
      </w:r>
    </w:p>
    <w:p w14:paraId="58D78A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1.论文题目可依据会议主题自定，要求紧扣会议</w:t>
      </w:r>
      <w:bookmarkStart w:id="0" w:name="_GoBack"/>
      <w:bookmarkEnd w:id="0"/>
      <w:r>
        <w:rPr>
          <w:rFonts w:hint="eastAsia"/>
          <w:lang w:val="en-US" w:eastAsia="zh-CN"/>
        </w:rPr>
        <w:t>主题、观点明确，鼓励案例分析或定量分析，中英文均可；</w:t>
      </w:r>
    </w:p>
    <w:p w14:paraId="5AE3F0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2.论文请勿涉及保密事项；杜绝抄袭，知识产权责任自负；</w:t>
      </w:r>
    </w:p>
    <w:p w14:paraId="2A78B0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3.符合学术规范，一般为5000字—10000左右；</w:t>
      </w:r>
    </w:p>
    <w:p w14:paraId="4C4D58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4,征文要求为最新撰写的研究成果。</w:t>
      </w:r>
    </w:p>
    <w:p w14:paraId="0594CE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三、论文文字、格式要求</w:t>
      </w:r>
    </w:p>
    <w:p w14:paraId="25B2D1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1.每篇论文字数限为6000——10000字（包括图表、参考文献、中英文摘要），请用WORD录入排版，必需的公式和表文请打印清楚。如稿件不清或文章篇幅超额，文集编辑有权删改。</w:t>
      </w:r>
    </w:p>
    <w:p w14:paraId="3C4C2F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2.论文题目：用三号黑体字居中排。</w:t>
      </w:r>
    </w:p>
    <w:p w14:paraId="5F6FF9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3.作者姓名：用四号楷体字居中排。</w:t>
      </w:r>
    </w:p>
    <w:p w14:paraId="3CF0CE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4.摘要：“摘要”两字用五号黑体字，左起顶格排；摘要内容限300字以内，用五号宋体字。</w:t>
      </w:r>
    </w:p>
    <w:p w14:paraId="658F97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5.关键词：“关键词”三字用五号黑体字，左起顶格排；内容列三到五个关键词条，关键词条用五号宋体字，词条之间以“；”分隔。</w:t>
      </w:r>
    </w:p>
    <w:p w14:paraId="55EC69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6.各级标题号：一级标题号用“一、”，用小三号宋体字；二级标题号用“（一）”，用四号黑体字；三级标题号用“1.”，用小四号楷体字。</w:t>
      </w:r>
    </w:p>
    <w:p w14:paraId="359DF7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7.正文：用小四号宋体字。文中所用计量单位，一律按国际通用标准或国家标准，并用英文书写，如km，kg等；文中年代、年月日、数字一律用阿拉伯数字表示。</w:t>
      </w:r>
    </w:p>
    <w:p w14:paraId="116A9E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8.参考文献：“参考文献”四字用五号黑体字，居中排；内容用五号宋体字。文献书写格式如下：</w:t>
      </w:r>
    </w:p>
    <w:p w14:paraId="398102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书：作者姓名.书名.出版社名，出版年月，页码（如有两个作者以上，作者间用逗号分开）。</w:t>
      </w:r>
    </w:p>
    <w:p w14:paraId="1B20F7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期刊：作者姓名.文章名.期刊名，年份，卷（期），页码。</w:t>
      </w:r>
    </w:p>
    <w:p w14:paraId="6AA35A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9.作者简介：“作者简介”四字用五号黑体字，左起顶格排，“：”后接排简介内容。每位作者简介内容字数100字左右，包括姓名、性别、出生年月、工作单位、职务职称、专业领域、地址、联系电话、邮箱等。</w:t>
      </w:r>
    </w:p>
    <w:p w14:paraId="3B1619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10.如论文为课题成果，请在首页注明课题来源、编号及名称。</w:t>
      </w:r>
    </w:p>
    <w:p w14:paraId="769160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四、投稿方式</w:t>
      </w:r>
    </w:p>
    <w:p w14:paraId="0FFF29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2025年9月25日以前，请将征文的电子版发送至：nbugehaoran@126.com。联系人：葛浩然，17855849659；殷军杰，15968466068。</w:t>
      </w:r>
    </w:p>
    <w:p w14:paraId="530B9C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基地将组织专家对征集的论文进行评审，评出一、二、三等奖，并给予获奖者一定奖励，论文集和获奖证书将在研讨会发布。</w:t>
      </w:r>
    </w:p>
    <w:p w14:paraId="5A5001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4DDECA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right"/>
        <w:textAlignment w:val="auto"/>
        <w:rPr>
          <w:rFonts w:hint="eastAsia"/>
          <w:lang w:val="en-US" w:eastAsia="zh-CN"/>
        </w:rPr>
      </w:pPr>
      <w:r>
        <w:rPr>
          <w:rFonts w:hint="eastAsia"/>
          <w:lang w:val="en-US" w:eastAsia="zh-CN"/>
        </w:rPr>
        <w:t>宁波市甬商研究基地</w:t>
      </w:r>
    </w:p>
    <w:p w14:paraId="568E81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right"/>
        <w:textAlignment w:val="auto"/>
        <w:rPr>
          <w:rFonts w:hint="eastAsia"/>
          <w:lang w:val="en-US" w:eastAsia="zh-CN"/>
        </w:rPr>
      </w:pPr>
      <w:r>
        <w:rPr>
          <w:rFonts w:hint="eastAsia"/>
          <w:lang w:val="en-US" w:eastAsia="zh-CN"/>
        </w:rPr>
        <w:t>宁波市一带一路建设研究基地</w:t>
      </w:r>
    </w:p>
    <w:p w14:paraId="24C809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right"/>
        <w:textAlignment w:val="auto"/>
        <w:rPr>
          <w:rFonts w:hint="eastAsia"/>
          <w:lang w:val="en-US" w:eastAsia="zh-CN"/>
        </w:rPr>
      </w:pPr>
      <w:r>
        <w:rPr>
          <w:rFonts w:hint="eastAsia"/>
          <w:lang w:val="en-US" w:eastAsia="zh-CN"/>
        </w:rPr>
        <w:t>宁波市社会科学界联合会</w:t>
      </w:r>
    </w:p>
    <w:p w14:paraId="7D31FC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right"/>
        <w:textAlignment w:val="auto"/>
        <w:rPr>
          <w:rFonts w:hint="eastAsia"/>
          <w:lang w:val="en-US" w:eastAsia="zh-CN"/>
        </w:rPr>
      </w:pPr>
      <w:r>
        <w:rPr>
          <w:rFonts w:hint="eastAsia"/>
          <w:lang w:val="en-US" w:eastAsia="zh-CN"/>
        </w:rPr>
        <w:t>2025年8月20日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74640"/>
    <w:rsid w:val="187E6335"/>
    <w:rsid w:val="1C6B715B"/>
    <w:rsid w:val="29E36DCC"/>
    <w:rsid w:val="3A89102E"/>
    <w:rsid w:val="50591CBD"/>
    <w:rsid w:val="566867BE"/>
    <w:rsid w:val="5BC30933"/>
    <w:rsid w:val="69CA6032"/>
    <w:rsid w:val="70E70925"/>
    <w:rsid w:val="718638A0"/>
    <w:rsid w:val="735B6AB0"/>
    <w:rsid w:val="7A3F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table" w:customStyle="1" w:styleId="5">
    <w:name w:val="Table Normal"/>
    <w:basedOn w:val="2"/>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1576</Words>
  <Characters>1656</Characters>
  <Lines>0</Lines>
  <Paragraphs>0</Paragraphs>
  <TotalTime>57</TotalTime>
  <ScaleCrop>false</ScaleCrop>
  <LinksUpToDate>false</LinksUpToDate>
  <CharactersWithSpaces>1656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2025-08-19T08:47:00Z</dcterms:created>
  <dc:creator>22275</dc:creator>
  <cp:lastModifiedBy>瀚文Sofia</cp:lastModifiedBy>
  <dcterms:modified xsi:type="dcterms:W3CDTF">2025-08-20T09:45:06Z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eyJoZGlkIjoiZDg5MzFkNDFiODAyNzkxMmQ5MTI4NDRhZDdhYjZiNDciLCJ1c2VySWQiOiIxMDQ2MjI4NDQyIn0=</vt:lpwstr>
  </property>
  <property fmtid="{D5CDD505-2E9C-101B-9397-08002B2CF9AE}" pid="4" name="ICV">
    <vt:lpwstr>DB10E9F8F8354F268220869204E3BAAA_12</vt:lpwstr>
  </property>
</Properties>
</file>