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76" w:rsidRPr="00853ED5" w:rsidRDefault="000E3A76" w:rsidP="00B3219B">
      <w:pPr>
        <w:spacing w:afterLines="50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136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0E3A76" w:rsidRPr="00853ED5" w:rsidRDefault="005F3773" w:rsidP="000E3A76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0E3A76" w:rsidRPr="00853ED5">
        <w:rPr>
          <w:rFonts w:ascii="仿宋_GB2312" w:hAnsi="华文中宋" w:hint="eastAsia"/>
          <w:bCs/>
          <w:color w:val="000000"/>
          <w:sz w:val="24"/>
        </w:rPr>
        <w:t>填表人：       杨光                   填表日期20</w:t>
      </w:r>
      <w:r w:rsidR="000E3A76">
        <w:rPr>
          <w:rFonts w:ascii="仿宋_GB2312" w:hAnsi="华文中宋" w:hint="eastAsia"/>
          <w:bCs/>
          <w:color w:val="000000"/>
          <w:sz w:val="24"/>
        </w:rPr>
        <w:t>20</w:t>
      </w:r>
      <w:r w:rsidR="000E3A76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0E3A76">
        <w:rPr>
          <w:rFonts w:ascii="仿宋_GB2312" w:hAnsi="华文中宋" w:hint="eastAsia"/>
          <w:bCs/>
          <w:color w:val="000000"/>
          <w:sz w:val="24"/>
        </w:rPr>
        <w:t>6</w:t>
      </w:r>
      <w:r w:rsidR="000E3A76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0E3A76">
        <w:rPr>
          <w:rFonts w:ascii="仿宋_GB2312" w:hAnsi="华文中宋" w:hint="eastAsia"/>
          <w:bCs/>
          <w:color w:val="000000"/>
          <w:sz w:val="24"/>
        </w:rPr>
        <w:t>12</w:t>
      </w:r>
      <w:r w:rsidR="000E3A76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0E3A76" w:rsidRPr="00853ED5" w:rsidTr="00F3450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BE6CA7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宁波市台资企业高质量发展研究</w:t>
            </w:r>
          </w:p>
        </w:tc>
      </w:tr>
      <w:tr w:rsidR="000E3A76" w:rsidRPr="00853ED5" w:rsidTr="00F3450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宁波市台湾事务办公室</w:t>
            </w:r>
          </w:p>
        </w:tc>
      </w:tr>
      <w:tr w:rsidR="000E3A76" w:rsidRPr="00853ED5" w:rsidTr="00F3450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.12</w:t>
            </w:r>
          </w:p>
        </w:tc>
      </w:tr>
      <w:tr w:rsidR="000E3A76" w:rsidRPr="00853ED5" w:rsidTr="00F3450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0E3A76" w:rsidRPr="00853ED5" w:rsidTr="00F3450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0E3A76" w:rsidRPr="00853ED5" w:rsidTr="00F3450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0.3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0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0E3A76" w:rsidRPr="00853ED5" w:rsidTr="00F34502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0E3A76" w:rsidRPr="00853ED5" w:rsidRDefault="000E3A76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0E3A76" w:rsidRPr="00853ED5" w:rsidRDefault="000E3A76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0E3A76" w:rsidRPr="00853ED5" w:rsidTr="00F3450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0E3A76" w:rsidRPr="00853ED5" w:rsidTr="00F3450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0E3A76" w:rsidRPr="00853ED5" w:rsidRDefault="000E3A76" w:rsidP="00F3450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省台办</w:t>
            </w:r>
          </w:p>
        </w:tc>
      </w:tr>
      <w:tr w:rsidR="000E3A76" w:rsidRPr="00853ED5" w:rsidTr="00F3450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0E3A76" w:rsidRPr="00853ED5" w:rsidTr="00F3450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76" w:rsidRPr="00853ED5" w:rsidRDefault="000E3A76" w:rsidP="00F34502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0E3A76" w:rsidRDefault="000E3A76" w:rsidP="00B3219B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004A92" w:rsidRPr="000E3A76" w:rsidRDefault="00004A92"/>
    <w:sectPr w:rsidR="00004A92" w:rsidRPr="000E3A76" w:rsidSect="00004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3A76"/>
    <w:rsid w:val="00004A92"/>
    <w:rsid w:val="000E3A76"/>
    <w:rsid w:val="005F3773"/>
    <w:rsid w:val="006A6A5F"/>
    <w:rsid w:val="00B3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6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dell12</cp:lastModifiedBy>
  <cp:revision>2</cp:revision>
  <cp:lastPrinted>2020-06-17T07:55:00Z</cp:lastPrinted>
  <dcterms:created xsi:type="dcterms:W3CDTF">2020-06-17T07:43:00Z</dcterms:created>
  <dcterms:modified xsi:type="dcterms:W3CDTF">2020-06-17T08:13:00Z</dcterms:modified>
</cp:coreProperties>
</file>