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0" w:firstLineChars="50"/>
        <w:jc w:val="center"/>
        <w:rPr>
          <w:rFonts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eastAsia="方正小标宋简体"/>
          <w:bCs/>
          <w:color w:val="0000FF"/>
          <w:sz w:val="24"/>
          <w:u w:val="single"/>
        </w:rPr>
        <w:t>SK022</w:t>
      </w:r>
      <w:r>
        <w:rPr>
          <w:rFonts w:eastAsia="方正小标宋简体"/>
          <w:bCs/>
          <w:color w:val="0000FF"/>
          <w:sz w:val="24"/>
          <w:u w:val="single"/>
        </w:rPr>
        <w:t xml:space="preserve">       </w:t>
      </w:r>
      <w:r>
        <w:rPr>
          <w:rFonts w:hint="eastAsia" w:ascii="方正小标宋简体" w:hAnsi="华文中宋" w:eastAsia="方正小标宋简体"/>
          <w:bCs/>
          <w:sz w:val="24"/>
        </w:rPr>
        <w:t>）</w:t>
      </w:r>
    </w:p>
    <w:p>
      <w:pPr>
        <w:spacing w:line="520" w:lineRule="exact"/>
        <w:ind w:firstLine="240" w:firstLineChars="10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>
          <v:line id="_x0000_s1032" o:spid="_x0000_s1032" o:spt="20" style="position:absolute;left:0pt;margin-left:63pt;margin-top:19.9pt;height:0pt;width:90pt;z-index:25165824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t xml:space="preserve">填表人： </w:t>
      </w:r>
      <w:bookmarkStart w:id="0" w:name="TBR"/>
      <w:bookmarkEnd w:id="0"/>
      <w:r>
        <w:rPr>
          <w:rFonts w:hint="eastAsia" w:ascii="仿宋_GB2312" w:hAnsi="华文中宋"/>
          <w:bCs/>
          <w:sz w:val="24"/>
        </w:rPr>
        <w:t>孙祥生                                       填表日期：</w:t>
      </w:r>
      <w:bookmarkStart w:id="1" w:name="TBRQ"/>
      <w:bookmarkEnd w:id="1"/>
      <w:r>
        <w:rPr>
          <w:rFonts w:ascii="仿宋_GB2312" w:hAnsi="华文中宋"/>
          <w:bCs/>
          <w:sz w:val="24"/>
        </w:rPr>
        <w:t>2019-12-05</w:t>
      </w:r>
    </w:p>
    <w:tbl>
      <w:tblPr>
        <w:tblStyle w:val="5"/>
        <w:tblW w:w="9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2" w:name="XMMC"/>
            <w:bookmarkEnd w:id="2"/>
            <w:r>
              <w:rPr>
                <w:rFonts w:hint="eastAsia" w:ascii="宋体" w:hAnsi="宋体" w:eastAsia="宋体"/>
                <w:sz w:val="21"/>
                <w:szCs w:val="21"/>
              </w:rPr>
              <w:t>宁波市县乡法治政府建设主要问题及对策研究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3" w:name="LXBM"/>
            <w:bookmarkEnd w:id="3"/>
            <w:r>
              <w:rPr>
                <w:rFonts w:ascii="宋体" w:hAnsi="宋体" w:eastAsia="宋体"/>
                <w:sz w:val="21"/>
                <w:szCs w:val="21"/>
              </w:rPr>
              <w:t>市社科规划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4" w:name="KSSJ"/>
            <w:bookmarkEnd w:id="4"/>
            <w:r>
              <w:rPr>
                <w:rFonts w:ascii="宋体" w:hAnsi="宋体" w:eastAsia="宋体"/>
                <w:sz w:val="21"/>
                <w:szCs w:val="21"/>
              </w:rPr>
              <w:t>2019-04-02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bookmarkStart w:id="5" w:name="JSSJ"/>
            <w:bookmarkEnd w:id="5"/>
            <w:r>
              <w:rPr>
                <w:rFonts w:ascii="宋体" w:hAnsi="宋体" w:eastAsia="宋体"/>
                <w:sz w:val="21"/>
                <w:szCs w:val="21"/>
              </w:rPr>
              <w:t>2019-11-30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bookmarkStart w:id="6" w:name="XZDW"/>
            <w:bookmarkEnd w:id="6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  <w:bookmarkStart w:id="7" w:name="KYJFYLB_UserList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孙祥生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副高级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法学院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主持及撰写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姜彦君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正高级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法学院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8" w:name="KYJFYLB_UserCell"/>
            <w:bookmarkEnd w:id="8"/>
            <w:r>
              <w:rPr>
                <w:rFonts w:hint="eastAsia" w:ascii="宋体" w:hAnsi="宋体" w:eastAsia="宋体"/>
                <w:sz w:val="21"/>
                <w:szCs w:val="21"/>
              </w:rPr>
              <w:t>陈丹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副高级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法学院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课题调研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</w:t>
            </w:r>
            <w:bookmarkStart w:id="9" w:name="ZJE"/>
            <w:bookmarkEnd w:id="9"/>
            <w:r>
              <w:rPr>
                <w:rFonts w:ascii="宋体" w:hAnsi="宋体" w:eastAsia="宋体"/>
                <w:sz w:val="21"/>
                <w:szCs w:val="21"/>
              </w:rPr>
              <w:t>1.5000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其中拨款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10" w:name="BKJF"/>
            <w:bookmarkEnd w:id="10"/>
            <w:r>
              <w:rPr>
                <w:rFonts w:ascii="宋体" w:hAnsi="宋体" w:eastAsia="宋体"/>
                <w:sz w:val="21"/>
                <w:szCs w:val="21"/>
              </w:rPr>
              <w:t>1.5000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11" w:name="QTJF"/>
            <w:bookmarkEnd w:id="11"/>
            <w:r>
              <w:rPr>
                <w:rFonts w:ascii="宋体" w:hAnsi="宋体" w:eastAsia="宋体"/>
                <w:sz w:val="21"/>
                <w:szCs w:val="21"/>
              </w:rPr>
              <w:t>0.0000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12" w:name="SBF"/>
            <w:bookmarkEnd w:id="12"/>
            <w:r>
              <w:rPr>
                <w:rFonts w:ascii="宋体" w:hAnsi="宋体" w:eastAsia="宋体"/>
                <w:sz w:val="21"/>
                <w:szCs w:val="21"/>
              </w:rPr>
              <w:t>0.000000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13" w:name="CAILF"/>
            <w:bookmarkEnd w:id="13"/>
            <w:r>
              <w:rPr>
                <w:rFonts w:ascii="宋体" w:hAnsi="宋体" w:eastAsia="宋体"/>
                <w:sz w:val="21"/>
                <w:szCs w:val="21"/>
              </w:rPr>
              <w:t>0.000000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14" w:name="CSHYF"/>
            <w:bookmarkEnd w:id="14"/>
            <w:r>
              <w:rPr>
                <w:rFonts w:ascii="宋体" w:hAnsi="宋体" w:eastAsia="宋体"/>
                <w:sz w:val="21"/>
                <w:szCs w:val="21"/>
              </w:rPr>
              <w:t>0.000000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15" w:name="RSDLF"/>
            <w:bookmarkEnd w:id="15"/>
            <w:r>
              <w:rPr>
                <w:rFonts w:ascii="宋体" w:hAnsi="宋体" w:eastAsia="宋体"/>
                <w:sz w:val="21"/>
                <w:szCs w:val="21"/>
              </w:rPr>
              <w:t>0.000000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16" w:name="CLF"/>
            <w:bookmarkEnd w:id="16"/>
            <w:r>
              <w:rPr>
                <w:rFonts w:ascii="宋体" w:hAnsi="宋体" w:eastAsia="宋体"/>
                <w:sz w:val="21"/>
                <w:szCs w:val="21"/>
              </w:rPr>
              <w:t>1.050000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17" w:name="HYF"/>
            <w:bookmarkEnd w:id="17"/>
            <w:r>
              <w:rPr>
                <w:rFonts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18" w:name="HZYJF"/>
            <w:bookmarkEnd w:id="18"/>
            <w:r>
              <w:rPr>
                <w:rFonts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19" w:name="LWF"/>
            <w:bookmarkEnd w:id="19"/>
            <w:r>
              <w:rPr>
                <w:rFonts w:ascii="宋体" w:hAnsi="宋体" w:eastAsia="宋体"/>
                <w:sz w:val="21"/>
                <w:szCs w:val="21"/>
              </w:rPr>
              <w:t>0.375000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20" w:name="CBF"/>
            <w:bookmarkEnd w:id="20"/>
            <w:r>
              <w:rPr>
                <w:rFonts w:ascii="宋体" w:hAnsi="宋体" w:eastAsia="宋体"/>
                <w:sz w:val="21"/>
                <w:szCs w:val="21"/>
              </w:rPr>
              <w:t>0.000000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21" w:name="ZJF"/>
            <w:bookmarkEnd w:id="21"/>
            <w:r>
              <w:rPr>
                <w:rFonts w:ascii="宋体" w:hAnsi="宋体" w:eastAsia="宋体"/>
                <w:sz w:val="21"/>
                <w:szCs w:val="21"/>
              </w:rPr>
              <w:t>0.000000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22" w:name="GLF"/>
            <w:bookmarkEnd w:id="22"/>
            <w:r>
              <w:rPr>
                <w:rFonts w:ascii="宋体" w:hAnsi="宋体" w:eastAsia="宋体"/>
                <w:sz w:val="21"/>
                <w:szCs w:val="21"/>
              </w:rPr>
              <w:t>0.075000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39" w:name="_GoBack"/>
            <w:bookmarkEnd w:id="3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bookmarkStart w:id="23" w:name="YBR"/>
            <w:bookmarkEnd w:id="23"/>
            <w:r>
              <w:rPr>
                <w:rFonts w:ascii="宋体" w:hAnsi="宋体" w:eastAsia="宋体"/>
                <w:sz w:val="21"/>
                <w:szCs w:val="21"/>
              </w:rPr>
              <w:t>0.750000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  <w:bookmarkStart w:id="24" w:name="WBR"/>
            <w:bookmarkEnd w:id="24"/>
            <w:r>
              <w:rPr>
                <w:rFonts w:ascii="宋体" w:hAnsi="宋体" w:eastAsia="宋体"/>
                <w:sz w:val="21"/>
                <w:szCs w:val="21"/>
              </w:rPr>
              <w:t>0.750000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25" w:name="SJSYZE"/>
            <w:bookmarkEnd w:id="25"/>
            <w:r>
              <w:rPr>
                <w:rFonts w:ascii="宋体" w:hAnsi="宋体" w:eastAsia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447万元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发表论文、专著：《宁波市县乡法治政府建设主要问题及对策研究》研究报告7万字</w:t>
            </w: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专利等知识产权：</w:t>
            </w: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成果推广与应用：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FF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26" w:name="SBF1"/>
            <w:bookmarkEnd w:id="26"/>
            <w:r>
              <w:rPr>
                <w:rFonts w:ascii="宋体" w:hAnsi="宋体" w:eastAsia="宋体"/>
                <w:sz w:val="21"/>
                <w:szCs w:val="21"/>
              </w:rPr>
              <w:t>0.00000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27" w:name="CAILF1"/>
            <w:bookmarkEnd w:id="27"/>
            <w:r>
              <w:rPr>
                <w:rFonts w:ascii="宋体" w:hAnsi="宋体" w:eastAsia="宋体"/>
                <w:sz w:val="21"/>
                <w:szCs w:val="21"/>
              </w:rPr>
              <w:t>0.00000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28" w:name="CSHYF1"/>
            <w:bookmarkEnd w:id="28"/>
            <w:r>
              <w:rPr>
                <w:rFonts w:ascii="宋体" w:hAnsi="宋体" w:eastAsia="宋体"/>
                <w:sz w:val="21"/>
                <w:szCs w:val="21"/>
              </w:rPr>
              <w:t>0.00000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29" w:name="RSDLF1"/>
            <w:bookmarkEnd w:id="29"/>
            <w:r>
              <w:rPr>
                <w:rFonts w:ascii="宋体" w:hAnsi="宋体" w:eastAsia="宋体"/>
                <w:sz w:val="21"/>
                <w:szCs w:val="21"/>
              </w:rPr>
              <w:t>0.00000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30" w:name="CLF1"/>
            <w:bookmarkEnd w:id="30"/>
            <w:r>
              <w:rPr>
                <w:rFonts w:ascii="宋体" w:hAnsi="宋体" w:eastAsia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4095万元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31" w:name="HYF1"/>
            <w:bookmarkEnd w:id="31"/>
            <w:r>
              <w:rPr>
                <w:rFonts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32" w:name="HZYJF1"/>
            <w:bookmarkEnd w:id="32"/>
            <w:r>
              <w:rPr>
                <w:rFonts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33" w:name="LWF1"/>
            <w:bookmarkEnd w:id="33"/>
            <w:r>
              <w:rPr>
                <w:rFonts w:ascii="宋体" w:hAnsi="宋体" w:eastAsia="宋体"/>
                <w:sz w:val="21"/>
                <w:szCs w:val="21"/>
              </w:rPr>
              <w:t>0.00000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34" w:name="CBF1"/>
            <w:bookmarkEnd w:id="34"/>
            <w:r>
              <w:rPr>
                <w:rFonts w:ascii="宋体" w:hAnsi="宋体" w:eastAsia="宋体"/>
                <w:sz w:val="21"/>
                <w:szCs w:val="21"/>
              </w:rPr>
              <w:t>0.00000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35" w:name="ZJF1"/>
            <w:bookmarkEnd w:id="35"/>
            <w:r>
              <w:rPr>
                <w:rFonts w:ascii="宋体" w:hAnsi="宋体" w:eastAsia="宋体"/>
                <w:sz w:val="21"/>
                <w:szCs w:val="21"/>
              </w:rPr>
              <w:t>0.00000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36" w:name="GLF1"/>
            <w:bookmarkEnd w:id="36"/>
            <w:r>
              <w:rPr>
                <w:rFonts w:ascii="宋体" w:hAnsi="宋体" w:eastAsia="宋体"/>
                <w:sz w:val="21"/>
                <w:szCs w:val="21"/>
              </w:rPr>
              <w:t>0.0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375万元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bookmarkStart w:id="37" w:name="WXF1"/>
            <w:bookmarkEnd w:id="37"/>
            <w:r>
              <w:rPr>
                <w:rFonts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-288" w:leftChars="-103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38" w:name="YSSJ"/>
            <w:bookmarkEnd w:id="38"/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headerReference r:id="rId3" w:type="default"/>
      <w:pgSz w:w="11906" w:h="16838"/>
      <w:pgMar w:top="624" w:right="1361" w:bottom="77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rFonts w:ascii="黑体" w:hAnsi="仿宋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685"/>
    <w:rsid w:val="0000628F"/>
    <w:rsid w:val="000073D2"/>
    <w:rsid w:val="00055ADA"/>
    <w:rsid w:val="00084397"/>
    <w:rsid w:val="000A5AE7"/>
    <w:rsid w:val="000D6BFC"/>
    <w:rsid w:val="000E5D1E"/>
    <w:rsid w:val="00114C1F"/>
    <w:rsid w:val="00193264"/>
    <w:rsid w:val="001B15E8"/>
    <w:rsid w:val="001D0DC6"/>
    <w:rsid w:val="00226E55"/>
    <w:rsid w:val="0028497F"/>
    <w:rsid w:val="002D0689"/>
    <w:rsid w:val="002D6D3F"/>
    <w:rsid w:val="002F663E"/>
    <w:rsid w:val="003018D1"/>
    <w:rsid w:val="00306CF0"/>
    <w:rsid w:val="003269F0"/>
    <w:rsid w:val="003611C1"/>
    <w:rsid w:val="00383D32"/>
    <w:rsid w:val="0038423E"/>
    <w:rsid w:val="003842D9"/>
    <w:rsid w:val="003A4AFC"/>
    <w:rsid w:val="003B3ACD"/>
    <w:rsid w:val="003C7A59"/>
    <w:rsid w:val="00400052"/>
    <w:rsid w:val="0043319A"/>
    <w:rsid w:val="00470680"/>
    <w:rsid w:val="004D3B51"/>
    <w:rsid w:val="004E0550"/>
    <w:rsid w:val="005476B2"/>
    <w:rsid w:val="005916BA"/>
    <w:rsid w:val="005B5C9C"/>
    <w:rsid w:val="005D4705"/>
    <w:rsid w:val="005E1F6E"/>
    <w:rsid w:val="005E31AA"/>
    <w:rsid w:val="006039E1"/>
    <w:rsid w:val="0063768C"/>
    <w:rsid w:val="00673B68"/>
    <w:rsid w:val="006826EA"/>
    <w:rsid w:val="006C6207"/>
    <w:rsid w:val="006D1BDF"/>
    <w:rsid w:val="00732BA3"/>
    <w:rsid w:val="0074120C"/>
    <w:rsid w:val="0074203B"/>
    <w:rsid w:val="00750E76"/>
    <w:rsid w:val="00795C22"/>
    <w:rsid w:val="007A5841"/>
    <w:rsid w:val="007D56DB"/>
    <w:rsid w:val="007F1D51"/>
    <w:rsid w:val="007F1D5C"/>
    <w:rsid w:val="00825719"/>
    <w:rsid w:val="008272F9"/>
    <w:rsid w:val="0084792E"/>
    <w:rsid w:val="0085798C"/>
    <w:rsid w:val="008633CE"/>
    <w:rsid w:val="00893B64"/>
    <w:rsid w:val="008A2EA0"/>
    <w:rsid w:val="008A31B3"/>
    <w:rsid w:val="008C3BA7"/>
    <w:rsid w:val="008C6BBF"/>
    <w:rsid w:val="008C78AC"/>
    <w:rsid w:val="008F04FB"/>
    <w:rsid w:val="00906733"/>
    <w:rsid w:val="00911538"/>
    <w:rsid w:val="00920080"/>
    <w:rsid w:val="009216CD"/>
    <w:rsid w:val="00951618"/>
    <w:rsid w:val="009D0732"/>
    <w:rsid w:val="009D3E6C"/>
    <w:rsid w:val="009E54E4"/>
    <w:rsid w:val="009E5CF9"/>
    <w:rsid w:val="009F2C69"/>
    <w:rsid w:val="009F7F6F"/>
    <w:rsid w:val="00A37EC8"/>
    <w:rsid w:val="00A70F6A"/>
    <w:rsid w:val="00A860A8"/>
    <w:rsid w:val="00AA72EE"/>
    <w:rsid w:val="00AF18DB"/>
    <w:rsid w:val="00B1774B"/>
    <w:rsid w:val="00B20E25"/>
    <w:rsid w:val="00B24629"/>
    <w:rsid w:val="00B36B47"/>
    <w:rsid w:val="00B504B8"/>
    <w:rsid w:val="00B5307D"/>
    <w:rsid w:val="00B93FAF"/>
    <w:rsid w:val="00BB0AE7"/>
    <w:rsid w:val="00BB251D"/>
    <w:rsid w:val="00BB2D69"/>
    <w:rsid w:val="00BC3CDE"/>
    <w:rsid w:val="00BD4672"/>
    <w:rsid w:val="00BE6A96"/>
    <w:rsid w:val="00C0411A"/>
    <w:rsid w:val="00C3161B"/>
    <w:rsid w:val="00C35FA0"/>
    <w:rsid w:val="00C63A2D"/>
    <w:rsid w:val="00C850B2"/>
    <w:rsid w:val="00CB19A3"/>
    <w:rsid w:val="00CB3A0E"/>
    <w:rsid w:val="00CF0235"/>
    <w:rsid w:val="00D00FD9"/>
    <w:rsid w:val="00D10B98"/>
    <w:rsid w:val="00D13D0D"/>
    <w:rsid w:val="00D27685"/>
    <w:rsid w:val="00D46945"/>
    <w:rsid w:val="00D85521"/>
    <w:rsid w:val="00D97AF5"/>
    <w:rsid w:val="00DA3CEB"/>
    <w:rsid w:val="00DC777E"/>
    <w:rsid w:val="00DD6D68"/>
    <w:rsid w:val="00E5353E"/>
    <w:rsid w:val="00E938E1"/>
    <w:rsid w:val="00EB52E4"/>
    <w:rsid w:val="00EC1725"/>
    <w:rsid w:val="00EC35C5"/>
    <w:rsid w:val="00EF4B59"/>
    <w:rsid w:val="00F16A52"/>
    <w:rsid w:val="00F23C04"/>
    <w:rsid w:val="00F46305"/>
    <w:rsid w:val="00F463E3"/>
    <w:rsid w:val="00F554DA"/>
    <w:rsid w:val="00F64C1E"/>
    <w:rsid w:val="00F90DBE"/>
    <w:rsid w:val="00FB765D"/>
    <w:rsid w:val="00FE4BF1"/>
    <w:rsid w:val="00FF2FAA"/>
    <w:rsid w:val="00FF580A"/>
    <w:rsid w:val="00FF5BF5"/>
    <w:rsid w:val="176C78DA"/>
    <w:rsid w:val="18931328"/>
    <w:rsid w:val="29702894"/>
    <w:rsid w:val="3E36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158</Words>
  <Characters>901</Characters>
  <Lines>7</Lines>
  <Paragraphs>2</Paragraphs>
  <TotalTime>8</TotalTime>
  <ScaleCrop>false</ScaleCrop>
  <LinksUpToDate>false</LinksUpToDate>
  <CharactersWithSpaces>1057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2019-12-05T06:36:00Z</dcterms:created>
  <dc:creator>Windows 用户</dc:creator>
  <cp:lastModifiedBy>黄晓峰(烽火炎焱燚)</cp:lastModifiedBy>
  <cp:lastPrinted>2019-12-05T06:43:00Z</cp:lastPrinted>
  <dcterms:modified xsi:type="dcterms:W3CDTF">2019-12-27T07:49:39Z</dcterms:modified>
  <dc:title>浙江省高校科研经费使用信息公开一览表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